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D24" w:rsidRPr="009913A0" w:rsidRDefault="00FF1D24" w:rsidP="00B71B0A">
      <w:pPr>
        <w:spacing w:after="0" w:line="480" w:lineRule="auto"/>
        <w:jc w:val="both"/>
        <w:rPr>
          <w:rFonts w:ascii="Times New Roman" w:hAnsi="Times New Roman" w:cs="Times New Roman"/>
          <w:sz w:val="24"/>
          <w:szCs w:val="24"/>
        </w:rPr>
      </w:pPr>
    </w:p>
    <w:p w:rsidR="00FF1D24" w:rsidRPr="009913A0" w:rsidRDefault="00FF1D24" w:rsidP="00B71B0A">
      <w:pPr>
        <w:spacing w:after="0" w:line="480" w:lineRule="auto"/>
        <w:jc w:val="both"/>
        <w:rPr>
          <w:rFonts w:ascii="Times New Roman" w:hAnsi="Times New Roman" w:cs="Times New Roman"/>
          <w:sz w:val="24"/>
          <w:szCs w:val="24"/>
        </w:rPr>
      </w:pPr>
    </w:p>
    <w:p w:rsidR="00FF1D24" w:rsidRPr="009913A0" w:rsidRDefault="00FF1D24" w:rsidP="00B71B0A">
      <w:pPr>
        <w:spacing w:after="0" w:line="480" w:lineRule="auto"/>
        <w:jc w:val="both"/>
        <w:rPr>
          <w:rFonts w:ascii="Times New Roman" w:hAnsi="Times New Roman" w:cs="Times New Roman"/>
          <w:sz w:val="24"/>
          <w:szCs w:val="24"/>
        </w:rPr>
      </w:pPr>
    </w:p>
    <w:p w:rsidR="00FF1D24" w:rsidRPr="009913A0" w:rsidRDefault="00FF1D24" w:rsidP="00B71B0A">
      <w:pPr>
        <w:spacing w:after="0" w:line="480" w:lineRule="auto"/>
        <w:jc w:val="both"/>
        <w:rPr>
          <w:rFonts w:ascii="Times New Roman" w:hAnsi="Times New Roman" w:cs="Times New Roman"/>
          <w:sz w:val="24"/>
          <w:szCs w:val="24"/>
        </w:rPr>
      </w:pPr>
    </w:p>
    <w:p w:rsidR="00FF1D24" w:rsidRPr="009913A0" w:rsidRDefault="00FF1D24" w:rsidP="00B71B0A">
      <w:pPr>
        <w:spacing w:after="0" w:line="480" w:lineRule="auto"/>
        <w:jc w:val="center"/>
        <w:rPr>
          <w:rFonts w:ascii="Times New Roman" w:hAnsi="Times New Roman" w:cs="Times New Roman"/>
          <w:b/>
          <w:sz w:val="24"/>
          <w:szCs w:val="24"/>
        </w:rPr>
      </w:pPr>
      <w:r w:rsidRPr="009913A0">
        <w:rPr>
          <w:rFonts w:ascii="Times New Roman" w:hAnsi="Times New Roman" w:cs="Times New Roman"/>
          <w:b/>
          <w:sz w:val="24"/>
          <w:szCs w:val="24"/>
        </w:rPr>
        <w:t>Irish Immigration</w:t>
      </w:r>
    </w:p>
    <w:p w:rsidR="00FF1D24" w:rsidRPr="009913A0" w:rsidRDefault="00FF1D24" w:rsidP="00B71B0A">
      <w:pPr>
        <w:spacing w:after="0" w:line="480" w:lineRule="auto"/>
        <w:jc w:val="center"/>
        <w:rPr>
          <w:rFonts w:ascii="Times New Roman" w:hAnsi="Times New Roman" w:cs="Times New Roman"/>
          <w:sz w:val="24"/>
          <w:szCs w:val="24"/>
        </w:rPr>
      </w:pPr>
    </w:p>
    <w:p w:rsidR="00FF1D24" w:rsidRPr="009913A0" w:rsidRDefault="00FF1D24" w:rsidP="00B71B0A">
      <w:pPr>
        <w:spacing w:after="0" w:line="480" w:lineRule="auto"/>
        <w:jc w:val="center"/>
        <w:rPr>
          <w:rFonts w:ascii="Times New Roman" w:hAnsi="Times New Roman" w:cs="Times New Roman"/>
          <w:sz w:val="24"/>
          <w:szCs w:val="24"/>
        </w:rPr>
      </w:pPr>
      <w:r w:rsidRPr="009913A0">
        <w:rPr>
          <w:rFonts w:ascii="Times New Roman" w:hAnsi="Times New Roman" w:cs="Times New Roman"/>
          <w:sz w:val="24"/>
          <w:szCs w:val="24"/>
        </w:rPr>
        <w:t>Student's Name</w:t>
      </w:r>
    </w:p>
    <w:p w:rsidR="00FF1D24" w:rsidRPr="009913A0" w:rsidRDefault="00FF1D24" w:rsidP="00B71B0A">
      <w:pPr>
        <w:spacing w:after="0" w:line="480" w:lineRule="auto"/>
        <w:jc w:val="center"/>
        <w:rPr>
          <w:rFonts w:ascii="Times New Roman" w:hAnsi="Times New Roman" w:cs="Times New Roman"/>
          <w:sz w:val="24"/>
          <w:szCs w:val="24"/>
        </w:rPr>
      </w:pPr>
      <w:r w:rsidRPr="009913A0">
        <w:rPr>
          <w:rFonts w:ascii="Times New Roman" w:hAnsi="Times New Roman" w:cs="Times New Roman"/>
          <w:sz w:val="24"/>
          <w:szCs w:val="24"/>
        </w:rPr>
        <w:t>Institution Affiliation</w:t>
      </w:r>
    </w:p>
    <w:p w:rsidR="00FF1D24" w:rsidRPr="009913A0" w:rsidRDefault="00FF1D24" w:rsidP="00B71B0A">
      <w:pPr>
        <w:spacing w:after="0" w:line="480" w:lineRule="auto"/>
        <w:jc w:val="center"/>
        <w:rPr>
          <w:rFonts w:ascii="Times New Roman" w:hAnsi="Times New Roman" w:cs="Times New Roman"/>
          <w:sz w:val="24"/>
          <w:szCs w:val="24"/>
        </w:rPr>
      </w:pPr>
      <w:r w:rsidRPr="009913A0">
        <w:rPr>
          <w:rFonts w:ascii="Times New Roman" w:hAnsi="Times New Roman" w:cs="Times New Roman"/>
          <w:sz w:val="24"/>
          <w:szCs w:val="24"/>
        </w:rPr>
        <w:t>Course</w:t>
      </w:r>
    </w:p>
    <w:p w:rsidR="00FF1D24" w:rsidRPr="009913A0" w:rsidRDefault="00FF1D24" w:rsidP="00B71B0A">
      <w:pPr>
        <w:spacing w:after="0" w:line="480" w:lineRule="auto"/>
        <w:jc w:val="center"/>
        <w:rPr>
          <w:rFonts w:ascii="Times New Roman" w:hAnsi="Times New Roman" w:cs="Times New Roman"/>
          <w:sz w:val="24"/>
          <w:szCs w:val="24"/>
        </w:rPr>
      </w:pPr>
      <w:r w:rsidRPr="009913A0">
        <w:rPr>
          <w:rFonts w:ascii="Times New Roman" w:hAnsi="Times New Roman" w:cs="Times New Roman"/>
          <w:sz w:val="24"/>
          <w:szCs w:val="24"/>
        </w:rPr>
        <w:t>Instructor's Name</w:t>
      </w:r>
    </w:p>
    <w:p w:rsidR="00FF1D24" w:rsidRPr="009913A0" w:rsidRDefault="00FF1D24" w:rsidP="00B71B0A">
      <w:pPr>
        <w:spacing w:after="0" w:line="480" w:lineRule="auto"/>
        <w:jc w:val="center"/>
        <w:rPr>
          <w:rFonts w:ascii="Times New Roman" w:hAnsi="Times New Roman" w:cs="Times New Roman"/>
          <w:sz w:val="24"/>
          <w:szCs w:val="24"/>
        </w:rPr>
      </w:pPr>
      <w:r w:rsidRPr="009913A0">
        <w:rPr>
          <w:rFonts w:ascii="Times New Roman" w:hAnsi="Times New Roman" w:cs="Times New Roman"/>
          <w:sz w:val="24"/>
          <w:szCs w:val="24"/>
        </w:rPr>
        <w:t>Date</w:t>
      </w:r>
    </w:p>
    <w:p w:rsidR="00FF1D24" w:rsidRPr="009913A0" w:rsidRDefault="00FF1D24" w:rsidP="00B71B0A">
      <w:pPr>
        <w:spacing w:after="0" w:line="480" w:lineRule="auto"/>
        <w:jc w:val="both"/>
        <w:rPr>
          <w:rFonts w:ascii="Times New Roman" w:hAnsi="Times New Roman" w:cs="Times New Roman"/>
          <w:sz w:val="24"/>
          <w:szCs w:val="24"/>
        </w:rPr>
      </w:pPr>
    </w:p>
    <w:p w:rsidR="00FF1D24" w:rsidRPr="009913A0" w:rsidRDefault="00FF1D24" w:rsidP="00B71B0A">
      <w:pPr>
        <w:spacing w:after="0"/>
        <w:rPr>
          <w:rFonts w:ascii="Times New Roman" w:hAnsi="Times New Roman" w:cs="Times New Roman"/>
          <w:sz w:val="24"/>
          <w:szCs w:val="24"/>
        </w:rPr>
      </w:pPr>
      <w:r w:rsidRPr="009913A0">
        <w:rPr>
          <w:rFonts w:ascii="Times New Roman" w:hAnsi="Times New Roman" w:cs="Times New Roman"/>
          <w:sz w:val="24"/>
          <w:szCs w:val="24"/>
        </w:rPr>
        <w:br w:type="page"/>
      </w:r>
    </w:p>
    <w:p w:rsidR="00FF1D24" w:rsidRPr="009913A0" w:rsidRDefault="00FF1D24" w:rsidP="00B71B0A">
      <w:pPr>
        <w:spacing w:after="0" w:line="480" w:lineRule="auto"/>
        <w:jc w:val="center"/>
        <w:rPr>
          <w:rFonts w:ascii="Times New Roman" w:hAnsi="Times New Roman" w:cs="Times New Roman"/>
          <w:b/>
          <w:sz w:val="24"/>
          <w:szCs w:val="24"/>
        </w:rPr>
      </w:pPr>
      <w:r w:rsidRPr="009913A0">
        <w:rPr>
          <w:rFonts w:ascii="Times New Roman" w:hAnsi="Times New Roman" w:cs="Times New Roman"/>
          <w:b/>
          <w:sz w:val="24"/>
          <w:szCs w:val="24"/>
        </w:rPr>
        <w:lastRenderedPageBreak/>
        <w:t>Irish Immigration</w:t>
      </w:r>
    </w:p>
    <w:p w:rsidR="00FF1D24" w:rsidRPr="009913A0" w:rsidRDefault="00FF1D24" w:rsidP="00B71B0A">
      <w:pPr>
        <w:spacing w:after="0" w:line="480" w:lineRule="auto"/>
        <w:jc w:val="center"/>
        <w:rPr>
          <w:rFonts w:ascii="Times New Roman" w:hAnsi="Times New Roman" w:cs="Times New Roman"/>
          <w:b/>
          <w:sz w:val="24"/>
          <w:szCs w:val="24"/>
        </w:rPr>
      </w:pPr>
      <w:r w:rsidRPr="009913A0">
        <w:rPr>
          <w:rFonts w:ascii="Times New Roman" w:hAnsi="Times New Roman" w:cs="Times New Roman"/>
          <w:b/>
          <w:sz w:val="24"/>
          <w:szCs w:val="24"/>
        </w:rPr>
        <w:t>Introduction</w:t>
      </w:r>
    </w:p>
    <w:p w:rsidR="00FF1D24" w:rsidRPr="009913A0" w:rsidRDefault="00FF1D24" w:rsidP="00B71B0A">
      <w:pPr>
        <w:spacing w:after="0" w:line="480" w:lineRule="auto"/>
        <w:ind w:firstLine="720"/>
        <w:jc w:val="both"/>
        <w:rPr>
          <w:rFonts w:ascii="Times New Roman" w:hAnsi="Times New Roman" w:cs="Times New Roman"/>
          <w:sz w:val="24"/>
          <w:szCs w:val="24"/>
        </w:rPr>
      </w:pPr>
      <w:r w:rsidRPr="009913A0">
        <w:rPr>
          <w:rFonts w:ascii="Times New Roman" w:hAnsi="Times New Roman" w:cs="Times New Roman"/>
          <w:sz w:val="24"/>
          <w:szCs w:val="24"/>
        </w:rPr>
        <w:t>In the US, the first wave of immigration started in 1820</w:t>
      </w:r>
      <w:r w:rsidR="005543EF" w:rsidRPr="009913A0">
        <w:rPr>
          <w:rFonts w:ascii="Times New Roman" w:hAnsi="Times New Roman" w:cs="Times New Roman"/>
          <w:color w:val="222222"/>
          <w:sz w:val="24"/>
          <w:szCs w:val="24"/>
          <w:shd w:val="clear" w:color="auto" w:fill="FFFFFF"/>
        </w:rPr>
        <w:t xml:space="preserve"> (Brinkmann, 2</w:t>
      </w:r>
      <w:r w:rsidR="005543EF" w:rsidRPr="009913A0">
        <w:rPr>
          <w:rFonts w:ascii="Times New Roman" w:hAnsi="Times New Roman" w:cs="Times New Roman"/>
          <w:color w:val="222222"/>
          <w:sz w:val="24"/>
          <w:szCs w:val="24"/>
          <w:shd w:val="clear" w:color="auto" w:fill="FFFFFF"/>
        </w:rPr>
        <w:t>017).</w:t>
      </w:r>
      <w:r w:rsidRPr="009913A0">
        <w:rPr>
          <w:rFonts w:ascii="Times New Roman" w:hAnsi="Times New Roman" w:cs="Times New Roman"/>
          <w:sz w:val="24"/>
          <w:szCs w:val="24"/>
        </w:rPr>
        <w:t xml:space="preserve"> Individuals who came to the US were from Sweden, Germany, Denmark, Ireland, and a small population from China.  However, the Irish people migrated to the US in three different waves. The first wave was during the early medieval Christian church. The second wave happened after the fight of Roman Catholics, and the last was after the great potato famine. The potato famine was considered as the greatest emigration ever happened.  During that period, Ireland was ruled by the British, and when they migrated to the US, they took everything they had</w:t>
      </w:r>
      <w:r w:rsidR="005543EF" w:rsidRPr="009913A0">
        <w:rPr>
          <w:rFonts w:ascii="Times New Roman" w:hAnsi="Times New Roman" w:cs="Times New Roman"/>
          <w:color w:val="222222"/>
          <w:sz w:val="24"/>
          <w:szCs w:val="24"/>
          <w:shd w:val="clear" w:color="auto" w:fill="FFFFFF"/>
        </w:rPr>
        <w:t xml:space="preserve"> (Nugent </w:t>
      </w:r>
      <w:r w:rsidR="005543EF" w:rsidRPr="009913A0">
        <w:rPr>
          <w:rFonts w:ascii="Times New Roman" w:hAnsi="Times New Roman" w:cs="Times New Roman"/>
          <w:color w:val="222222"/>
          <w:sz w:val="24"/>
          <w:szCs w:val="24"/>
          <w:shd w:val="clear" w:color="auto" w:fill="FFFFFF"/>
        </w:rPr>
        <w:t xml:space="preserve">&amp; </w:t>
      </w:r>
      <w:r w:rsidR="005543EF" w:rsidRPr="009913A0">
        <w:rPr>
          <w:rFonts w:ascii="Times New Roman" w:hAnsi="Times New Roman" w:cs="Times New Roman"/>
          <w:color w:val="222222"/>
          <w:sz w:val="24"/>
          <w:szCs w:val="24"/>
          <w:shd w:val="clear" w:color="auto" w:fill="FFFFFF"/>
        </w:rPr>
        <w:t xml:space="preserve">Miller, </w:t>
      </w:r>
      <w:r w:rsidR="005543EF" w:rsidRPr="009913A0">
        <w:rPr>
          <w:rFonts w:ascii="Times New Roman" w:hAnsi="Times New Roman" w:cs="Times New Roman"/>
          <w:color w:val="222222"/>
          <w:sz w:val="24"/>
          <w:szCs w:val="24"/>
          <w:shd w:val="clear" w:color="auto" w:fill="FFFFFF"/>
        </w:rPr>
        <w:t>2017).</w:t>
      </w:r>
      <w:r w:rsidRPr="009913A0">
        <w:rPr>
          <w:rFonts w:ascii="Times New Roman" w:hAnsi="Times New Roman" w:cs="Times New Roman"/>
          <w:sz w:val="24"/>
          <w:szCs w:val="24"/>
        </w:rPr>
        <w:t xml:space="preserve"> Nonetheless, after arriving in the US, the Irish people were poorly received. This paper will delve into Irish immigration to the US by discussing the push factors, the primary participants, and the impacts of immigration in American society.</w:t>
      </w:r>
    </w:p>
    <w:p w:rsidR="00FF1D24" w:rsidRPr="009913A0" w:rsidRDefault="00FF1D24" w:rsidP="00B71B0A">
      <w:pPr>
        <w:spacing w:after="0" w:line="480" w:lineRule="auto"/>
        <w:jc w:val="center"/>
        <w:rPr>
          <w:rFonts w:ascii="Times New Roman" w:hAnsi="Times New Roman" w:cs="Times New Roman"/>
          <w:b/>
          <w:sz w:val="24"/>
          <w:szCs w:val="24"/>
        </w:rPr>
      </w:pPr>
      <w:r w:rsidRPr="009913A0">
        <w:rPr>
          <w:rFonts w:ascii="Times New Roman" w:hAnsi="Times New Roman" w:cs="Times New Roman"/>
          <w:b/>
          <w:sz w:val="24"/>
          <w:szCs w:val="24"/>
        </w:rPr>
        <w:t xml:space="preserve">Causes </w:t>
      </w:r>
      <w:r w:rsidR="00D33AD7" w:rsidRPr="009913A0">
        <w:rPr>
          <w:rFonts w:ascii="Times New Roman" w:hAnsi="Times New Roman" w:cs="Times New Roman"/>
          <w:b/>
          <w:sz w:val="24"/>
          <w:szCs w:val="24"/>
        </w:rPr>
        <w:t xml:space="preserve">and Course </w:t>
      </w:r>
      <w:r w:rsidRPr="009913A0">
        <w:rPr>
          <w:rFonts w:ascii="Times New Roman" w:hAnsi="Times New Roman" w:cs="Times New Roman"/>
          <w:b/>
          <w:sz w:val="24"/>
          <w:szCs w:val="24"/>
        </w:rPr>
        <w:t>of Irish Immigration</w:t>
      </w:r>
    </w:p>
    <w:p w:rsidR="00FF1D24" w:rsidRPr="009913A0" w:rsidRDefault="00FF1D24" w:rsidP="00B71B0A">
      <w:pPr>
        <w:spacing w:after="0" w:line="480" w:lineRule="auto"/>
        <w:ind w:firstLine="720"/>
        <w:jc w:val="both"/>
        <w:rPr>
          <w:rFonts w:ascii="Times New Roman" w:hAnsi="Times New Roman" w:cs="Times New Roman"/>
          <w:sz w:val="24"/>
          <w:szCs w:val="24"/>
        </w:rPr>
      </w:pPr>
      <w:r w:rsidRPr="009913A0">
        <w:rPr>
          <w:rFonts w:ascii="Times New Roman" w:hAnsi="Times New Roman" w:cs="Times New Roman"/>
          <w:sz w:val="24"/>
          <w:szCs w:val="24"/>
        </w:rPr>
        <w:t xml:space="preserve">One of the factors that led the Irish to migrate is economic and social hardships. All these difficulties were related to periodic famines, low wages, high rates of unemployment, and sporadic civil wars (Tagore, 2014). Additionally, the Irish people experienced trade restrictions and landholding, which damaged their economy and denied improving their lives. For example, some of the banking systems established by Munster and Cork collapsed. Therefore, the Irish people did not suffer from basic rights but also an optimistic outlook. Moreover, agricultural problems linked to challenges in high tithes and rents created the state of the peasantry. </w:t>
      </w:r>
    </w:p>
    <w:p w:rsidR="00FF1D24" w:rsidRPr="009913A0" w:rsidRDefault="00FF1D24" w:rsidP="00B71B0A">
      <w:pPr>
        <w:spacing w:after="0" w:line="480" w:lineRule="auto"/>
        <w:ind w:firstLine="720"/>
        <w:jc w:val="both"/>
        <w:rPr>
          <w:rFonts w:ascii="Times New Roman" w:hAnsi="Times New Roman" w:cs="Times New Roman"/>
          <w:sz w:val="24"/>
          <w:szCs w:val="24"/>
        </w:rPr>
      </w:pPr>
      <w:r w:rsidRPr="009913A0">
        <w:rPr>
          <w:rFonts w:ascii="Times New Roman" w:hAnsi="Times New Roman" w:cs="Times New Roman"/>
          <w:sz w:val="24"/>
          <w:szCs w:val="24"/>
        </w:rPr>
        <w:t xml:space="preserve">The Great Potato Famine between 1845 and 1852 led to the mass immigration of Irish people to the US. The famine was caused by a blight disease of potatoes that spread in Ireland like a scythe. Toward the end of the 17th century, the potato was the main crop, and beginning of the </w:t>
      </w:r>
      <w:r w:rsidRPr="009913A0">
        <w:rPr>
          <w:rFonts w:ascii="Times New Roman" w:hAnsi="Times New Roman" w:cs="Times New Roman"/>
          <w:sz w:val="24"/>
          <w:szCs w:val="24"/>
        </w:rPr>
        <w:lastRenderedPageBreak/>
        <w:t xml:space="preserve">18th century, it was a staple diet. According to Collins &amp; Zimran (2019), potatoes' widespread poverty and dependency left the Irish people susceptible to repeated and large failures of potatoes as the main crop. The great potato famine led to the death of approximately one million, and another one million migrated in the early 1850s.  Most Irish immigrants had to settle in the US and opened borders that provided a sanctuary of horrors of diseases and starvation. Between 1846 and 1850 US received over 500,000 arrivals from Ireland (Collins &amp; Zimran (2019). The Irish people depended so much on the potato crop. Therefore, due to inadequate raw materials, skilled labor force, and investment capital, the Irish people had to find better places to survive. </w:t>
      </w:r>
    </w:p>
    <w:p w:rsidR="00FF1D24" w:rsidRPr="009913A0" w:rsidRDefault="00FF1D24" w:rsidP="00B71B0A">
      <w:pPr>
        <w:spacing w:after="0" w:line="480" w:lineRule="auto"/>
        <w:ind w:firstLine="720"/>
        <w:jc w:val="both"/>
        <w:rPr>
          <w:rFonts w:ascii="Times New Roman" w:hAnsi="Times New Roman" w:cs="Times New Roman"/>
          <w:sz w:val="24"/>
          <w:szCs w:val="24"/>
        </w:rPr>
      </w:pPr>
      <w:r w:rsidRPr="009913A0">
        <w:rPr>
          <w:rFonts w:ascii="Times New Roman" w:hAnsi="Times New Roman" w:cs="Times New Roman"/>
          <w:sz w:val="24"/>
          <w:szCs w:val="24"/>
        </w:rPr>
        <w:t>Religious persecution also forced Irish people to migrate to the US. In the 19th century, Ireland was well known to be a religious and oriented society dominated by Catholicism. Nonetheless, the strong role played by Catholicism increasingly started to experience opposition from British Empire. Notably, the British government was concerned with penal laws as one way of impeding the catholic faith. Catholics were prohibited from holding public offices, practicing law, teaching, or even starting missionary schools. The British people had no compassion for the people they ruled, and their cruel acts to the Catholics were considered acts of greed. Therefore, between 1845 and 1855, about 1.8 million individuals from Ireland, particularly Catholic laborers and farmers, had to emigrate from their country (Collins &amp; Zimran, 2019). Besides religious persecution and famine, other factors like poverty and diseases contributed to the mass immigration of Irish people to the US.</w:t>
      </w:r>
    </w:p>
    <w:p w:rsidR="00FF1D24" w:rsidRPr="009913A0" w:rsidRDefault="00FF1D24" w:rsidP="00B71B0A">
      <w:pPr>
        <w:spacing w:after="0" w:line="480" w:lineRule="auto"/>
        <w:ind w:firstLine="720"/>
        <w:jc w:val="both"/>
        <w:rPr>
          <w:rFonts w:ascii="Times New Roman" w:hAnsi="Times New Roman" w:cs="Times New Roman"/>
          <w:sz w:val="24"/>
          <w:szCs w:val="24"/>
        </w:rPr>
      </w:pPr>
      <w:r w:rsidRPr="009913A0">
        <w:rPr>
          <w:rFonts w:ascii="Times New Roman" w:hAnsi="Times New Roman" w:cs="Times New Roman"/>
          <w:sz w:val="24"/>
          <w:szCs w:val="24"/>
        </w:rPr>
        <w:t xml:space="preserve">It is believed that more women migrated from Ireland compared to men shortly after the potato famine. The primary reason is that they had few opportunities of getting married and finding paid work. Specifically, women were under subordinate social positions within Ireland's patriarchal culture (Flanagan, 2015). Notably, the Irish were considered the first groups to migrate </w:t>
      </w:r>
      <w:r w:rsidRPr="009913A0">
        <w:rPr>
          <w:rFonts w:ascii="Times New Roman" w:hAnsi="Times New Roman" w:cs="Times New Roman"/>
          <w:sz w:val="24"/>
          <w:szCs w:val="24"/>
        </w:rPr>
        <w:lastRenderedPageBreak/>
        <w:t>to New York, and their arrival changed demography and infrastructure permanently. During that period, New York City was a place full of opportunities for employment and a welcoming place to the Irish immigrants. The Catholic men played a significant role in the famine immigrants who experienced assimilation problems (Polatchek, 2018). Notably, the Irish women did not lose sight of their commitment to family and home to create a conducive environment for the future generation.</w:t>
      </w:r>
    </w:p>
    <w:p w:rsidR="00FF1D24" w:rsidRPr="009913A0" w:rsidRDefault="003672FB" w:rsidP="00B71B0A">
      <w:pPr>
        <w:spacing w:after="0" w:line="480" w:lineRule="auto"/>
        <w:jc w:val="center"/>
        <w:rPr>
          <w:rFonts w:ascii="Times New Roman" w:hAnsi="Times New Roman" w:cs="Times New Roman"/>
          <w:b/>
          <w:sz w:val="24"/>
          <w:szCs w:val="24"/>
        </w:rPr>
      </w:pPr>
      <w:r w:rsidRPr="009913A0">
        <w:rPr>
          <w:rFonts w:ascii="Times New Roman" w:hAnsi="Times New Roman" w:cs="Times New Roman"/>
          <w:b/>
          <w:sz w:val="24"/>
          <w:szCs w:val="24"/>
        </w:rPr>
        <w:t xml:space="preserve">Immediate and Long-Term </w:t>
      </w:r>
      <w:r w:rsidR="00FF1D24" w:rsidRPr="009913A0">
        <w:rPr>
          <w:rFonts w:ascii="Times New Roman" w:hAnsi="Times New Roman" w:cs="Times New Roman"/>
          <w:b/>
          <w:sz w:val="24"/>
          <w:szCs w:val="24"/>
        </w:rPr>
        <w:t xml:space="preserve">Consequences </w:t>
      </w:r>
      <w:r w:rsidR="0071045F" w:rsidRPr="009913A0">
        <w:rPr>
          <w:rFonts w:ascii="Times New Roman" w:hAnsi="Times New Roman" w:cs="Times New Roman"/>
          <w:b/>
          <w:sz w:val="24"/>
          <w:szCs w:val="24"/>
        </w:rPr>
        <w:t xml:space="preserve">and Historical Evidence </w:t>
      </w:r>
      <w:r w:rsidR="00FF1D24" w:rsidRPr="009913A0">
        <w:rPr>
          <w:rFonts w:ascii="Times New Roman" w:hAnsi="Times New Roman" w:cs="Times New Roman"/>
          <w:b/>
          <w:sz w:val="24"/>
          <w:szCs w:val="24"/>
        </w:rPr>
        <w:t>of Irish Immigration</w:t>
      </w:r>
    </w:p>
    <w:p w:rsidR="00FF1D24" w:rsidRPr="009913A0" w:rsidRDefault="00FF1D24" w:rsidP="00B71B0A">
      <w:pPr>
        <w:spacing w:after="0" w:line="480" w:lineRule="auto"/>
        <w:ind w:firstLine="720"/>
        <w:jc w:val="both"/>
        <w:rPr>
          <w:rFonts w:ascii="Times New Roman" w:hAnsi="Times New Roman" w:cs="Times New Roman"/>
          <w:sz w:val="24"/>
          <w:szCs w:val="24"/>
        </w:rPr>
      </w:pPr>
      <w:r w:rsidRPr="009913A0">
        <w:rPr>
          <w:rFonts w:ascii="Times New Roman" w:hAnsi="Times New Roman" w:cs="Times New Roman"/>
          <w:sz w:val="24"/>
          <w:szCs w:val="24"/>
        </w:rPr>
        <w:t>The Irish immigrants brought significant changes to American society. For example, their descendants led to incalculable contributions in religion, literature, politics, music, organized labor, and art. Additionally, immigration promoted economic, social, and political changes in several cities. The Irish immigrants became powerful political forces within the US cities (Collins &amp; Zimran, 2019). Due to the principle of loyalty, they helped develop political machines capable of getting the vote. These political machines provided sway in several cities in the US like San Francisco and New York.  For example, William Grace was the first Irish–American mayor in 1880, and years later, O'Brien won a similar position in Boston. Notably, all these political machines provided employment opportunities to the Irish immigrants.</w:t>
      </w:r>
    </w:p>
    <w:p w:rsidR="00FF1D24" w:rsidRPr="009913A0" w:rsidRDefault="00FF1D24" w:rsidP="00B71B0A">
      <w:pPr>
        <w:spacing w:after="0" w:line="480" w:lineRule="auto"/>
        <w:ind w:firstLine="720"/>
        <w:jc w:val="both"/>
        <w:rPr>
          <w:rFonts w:ascii="Times New Roman" w:hAnsi="Times New Roman" w:cs="Times New Roman"/>
          <w:sz w:val="24"/>
          <w:szCs w:val="24"/>
        </w:rPr>
      </w:pPr>
      <w:r w:rsidRPr="009913A0">
        <w:rPr>
          <w:rFonts w:ascii="Times New Roman" w:hAnsi="Times New Roman" w:cs="Times New Roman"/>
          <w:sz w:val="24"/>
          <w:szCs w:val="24"/>
        </w:rPr>
        <w:t xml:space="preserve">The immigrants from Ireland settled in New York, Boston, where they experienced harsh conditions. However, most of them survived, and the descendants became part of the American culture. The Immigrants helped American to become a more industrialized nation after the civil war as the majority of Irish laborers found new and well-paid jobs. Most of them worked in mines, factories, and railroads. Their massive immigration to the US provided a huge workforce, which helps to promote the country into the modern world. They helped in organizing strikes, trade unions for workers and eventually participated in state politics. The Irish immigrants also spread </w:t>
      </w:r>
      <w:r w:rsidRPr="009913A0">
        <w:rPr>
          <w:rFonts w:ascii="Times New Roman" w:hAnsi="Times New Roman" w:cs="Times New Roman"/>
          <w:sz w:val="24"/>
          <w:szCs w:val="24"/>
        </w:rPr>
        <w:lastRenderedPageBreak/>
        <w:t>Catholicism within American society. The majority of immigrants had a Catholic background and thus spread their religious ideas to the American people. Today, the major towns in the US are associated with a sizeable Catholic population.</w:t>
      </w:r>
    </w:p>
    <w:p w:rsidR="00FF1D24" w:rsidRPr="009913A0" w:rsidRDefault="00FF1D24" w:rsidP="00B71B0A">
      <w:pPr>
        <w:spacing w:after="0" w:line="480" w:lineRule="auto"/>
        <w:jc w:val="center"/>
        <w:rPr>
          <w:rFonts w:ascii="Times New Roman" w:hAnsi="Times New Roman" w:cs="Times New Roman"/>
          <w:b/>
          <w:sz w:val="24"/>
          <w:szCs w:val="24"/>
        </w:rPr>
      </w:pPr>
      <w:r w:rsidRPr="009913A0">
        <w:rPr>
          <w:rFonts w:ascii="Times New Roman" w:hAnsi="Times New Roman" w:cs="Times New Roman"/>
          <w:b/>
          <w:sz w:val="24"/>
          <w:szCs w:val="24"/>
        </w:rPr>
        <w:t>Conclusion</w:t>
      </w:r>
    </w:p>
    <w:p w:rsidR="00A01555" w:rsidRPr="009913A0" w:rsidRDefault="00FF1D24" w:rsidP="008D5180">
      <w:pPr>
        <w:spacing w:after="0" w:line="480" w:lineRule="auto"/>
        <w:ind w:firstLine="720"/>
        <w:jc w:val="both"/>
        <w:rPr>
          <w:rFonts w:ascii="Times New Roman" w:hAnsi="Times New Roman" w:cs="Times New Roman"/>
          <w:sz w:val="24"/>
          <w:szCs w:val="24"/>
        </w:rPr>
      </w:pPr>
      <w:r w:rsidRPr="009913A0">
        <w:rPr>
          <w:rFonts w:ascii="Times New Roman" w:hAnsi="Times New Roman" w:cs="Times New Roman"/>
          <w:sz w:val="24"/>
          <w:szCs w:val="24"/>
        </w:rPr>
        <w:t>Irish Immigration is a significant historical event for historians and individuals wishing to understand more on immigration issues. Personally, the immigration of Irish helped me to understand their culture. For example, I learned that Irish people loved eating potatoes and were the primary food source in the 18th and 19th centuries. I also learned that although the Irish immigrants experience several problems in the US, they brought several social, political, and economic changes. I decided to research this topic since, from the past, I wanted to understand how the US became a multicultural nation with so many people from different origins. After research, I learned that Irish were some of the earliest immigrants in the US and brought significant changes in the political, social, and economic American system.</w:t>
      </w:r>
      <w:r w:rsidR="00EA5DBE" w:rsidRPr="009913A0">
        <w:rPr>
          <w:rFonts w:ascii="Times New Roman" w:hAnsi="Times New Roman" w:cs="Times New Roman"/>
          <w:sz w:val="24"/>
          <w:szCs w:val="24"/>
        </w:rPr>
        <w:t xml:space="preserve"> </w:t>
      </w:r>
      <w:r w:rsidRPr="009913A0">
        <w:rPr>
          <w:rFonts w:ascii="Times New Roman" w:hAnsi="Times New Roman" w:cs="Times New Roman"/>
          <w:sz w:val="24"/>
          <w:szCs w:val="24"/>
        </w:rPr>
        <w:t>This particular event changed my perspectives on Irish –Americans. I never thought that these immigrants came to the US due to great famine and religious persecution.  To the historians interested in understanding and exploring more on the causes and consequences of Irish Immigration, it is important to understand the influence of the British Empire in Ireland society. I believe besides the great potato famine, the British Empire contributed a lot to the migration of Irish people to the US and other parts of the world. Future studies on this event should focus on the consequences of Irish immigration in relation to other groups to understand similarities and differences on their contribution to American society.</w:t>
      </w:r>
      <w:r w:rsidR="00CF094F" w:rsidRPr="009913A0">
        <w:rPr>
          <w:rFonts w:ascii="Times New Roman" w:hAnsi="Times New Roman" w:cs="Times New Roman"/>
          <w:sz w:val="24"/>
          <w:szCs w:val="24"/>
        </w:rPr>
        <w:t xml:space="preserve"> </w:t>
      </w:r>
      <w:r w:rsidR="00CB2D91" w:rsidRPr="009913A0">
        <w:rPr>
          <w:rFonts w:ascii="Times New Roman" w:hAnsi="Times New Roman" w:cs="Times New Roman"/>
          <w:sz w:val="24"/>
          <w:szCs w:val="24"/>
        </w:rPr>
        <w:t>The Historians interested in exploring the concept of Irish immigration should also study the current community and gather inf</w:t>
      </w:r>
      <w:bookmarkStart w:id="0" w:name="_GoBack"/>
      <w:bookmarkEnd w:id="0"/>
      <w:r w:rsidR="00CB2D91" w:rsidRPr="009913A0">
        <w:rPr>
          <w:rFonts w:ascii="Times New Roman" w:hAnsi="Times New Roman" w:cs="Times New Roman"/>
          <w:sz w:val="24"/>
          <w:szCs w:val="24"/>
        </w:rPr>
        <w:t>ormation on whether some individuals continues to immigrate fro</w:t>
      </w:r>
      <w:r w:rsidR="008D5180" w:rsidRPr="009913A0">
        <w:rPr>
          <w:rFonts w:ascii="Times New Roman" w:hAnsi="Times New Roman" w:cs="Times New Roman"/>
          <w:sz w:val="24"/>
          <w:szCs w:val="24"/>
        </w:rPr>
        <w:t>m</w:t>
      </w:r>
      <w:r w:rsidR="00CB2D91" w:rsidRPr="009913A0">
        <w:rPr>
          <w:rFonts w:ascii="Times New Roman" w:hAnsi="Times New Roman" w:cs="Times New Roman"/>
          <w:sz w:val="24"/>
          <w:szCs w:val="24"/>
        </w:rPr>
        <w:t xml:space="preserve"> this reg</w:t>
      </w:r>
      <w:r w:rsidR="00680DD5">
        <w:rPr>
          <w:rFonts w:ascii="Times New Roman" w:hAnsi="Times New Roman" w:cs="Times New Roman"/>
          <w:sz w:val="24"/>
          <w:szCs w:val="24"/>
        </w:rPr>
        <w:t>ion</w:t>
      </w:r>
      <w:r w:rsidR="00CB2D91" w:rsidRPr="009913A0">
        <w:rPr>
          <w:rFonts w:ascii="Times New Roman" w:hAnsi="Times New Roman" w:cs="Times New Roman"/>
          <w:sz w:val="24"/>
          <w:szCs w:val="24"/>
        </w:rPr>
        <w:t xml:space="preserve"> to other nations in these present times.  </w:t>
      </w:r>
    </w:p>
    <w:p w:rsidR="00FF1D24" w:rsidRPr="009913A0" w:rsidRDefault="00FF1D24" w:rsidP="005543EF">
      <w:pPr>
        <w:spacing w:after="0" w:line="480" w:lineRule="auto"/>
        <w:contextualSpacing/>
        <w:jc w:val="center"/>
        <w:rPr>
          <w:rFonts w:ascii="Times New Roman" w:hAnsi="Times New Roman" w:cs="Times New Roman"/>
          <w:b/>
          <w:sz w:val="24"/>
          <w:szCs w:val="24"/>
        </w:rPr>
      </w:pPr>
      <w:r w:rsidRPr="009913A0">
        <w:rPr>
          <w:rFonts w:ascii="Times New Roman" w:hAnsi="Times New Roman" w:cs="Times New Roman"/>
          <w:b/>
          <w:sz w:val="24"/>
          <w:szCs w:val="24"/>
        </w:rPr>
        <w:lastRenderedPageBreak/>
        <w:t>References</w:t>
      </w:r>
    </w:p>
    <w:p w:rsidR="001315BC" w:rsidRPr="009913A0" w:rsidRDefault="001315BC" w:rsidP="001315BC">
      <w:pPr>
        <w:spacing w:after="0" w:line="480" w:lineRule="auto"/>
        <w:ind w:left="720" w:hanging="720"/>
        <w:contextualSpacing/>
        <w:rPr>
          <w:rFonts w:ascii="Times New Roman" w:hAnsi="Times New Roman" w:cs="Times New Roman"/>
          <w:color w:val="222222"/>
          <w:sz w:val="24"/>
          <w:szCs w:val="24"/>
          <w:shd w:val="clear" w:color="auto" w:fill="FFFFFF"/>
        </w:rPr>
      </w:pPr>
      <w:r w:rsidRPr="009913A0">
        <w:rPr>
          <w:rFonts w:ascii="Times New Roman" w:hAnsi="Times New Roman" w:cs="Times New Roman"/>
          <w:color w:val="222222"/>
          <w:sz w:val="24"/>
          <w:szCs w:val="24"/>
          <w:shd w:val="clear" w:color="auto" w:fill="FFFFFF"/>
        </w:rPr>
        <w:t>Brinkmann, T. (2017). Shifting “ghettos”: Established Jews, Jewish immigrants, and African Americans in Chicago, 1880–1960. In </w:t>
      </w:r>
      <w:r w:rsidRPr="009913A0">
        <w:rPr>
          <w:rFonts w:ascii="Times New Roman" w:hAnsi="Times New Roman" w:cs="Times New Roman"/>
          <w:i/>
          <w:iCs/>
          <w:color w:val="222222"/>
          <w:sz w:val="24"/>
          <w:szCs w:val="24"/>
          <w:shd w:val="clear" w:color="auto" w:fill="FFFFFF"/>
        </w:rPr>
        <w:t>The Ghetto in Global History</w:t>
      </w:r>
      <w:r w:rsidRPr="009913A0">
        <w:rPr>
          <w:rFonts w:ascii="Times New Roman" w:hAnsi="Times New Roman" w:cs="Times New Roman"/>
          <w:color w:val="222222"/>
          <w:sz w:val="24"/>
          <w:szCs w:val="24"/>
          <w:shd w:val="clear" w:color="auto" w:fill="FFFFFF"/>
        </w:rPr>
        <w:t> (pp. 189-205). Routledge.</w:t>
      </w:r>
    </w:p>
    <w:p w:rsidR="001315BC" w:rsidRPr="009913A0" w:rsidRDefault="001315BC" w:rsidP="001315BC">
      <w:pPr>
        <w:spacing w:after="0" w:line="480" w:lineRule="auto"/>
        <w:ind w:left="720" w:hanging="720"/>
        <w:contextualSpacing/>
        <w:rPr>
          <w:rFonts w:ascii="Times New Roman" w:hAnsi="Times New Roman" w:cs="Times New Roman"/>
          <w:color w:val="222222"/>
          <w:sz w:val="24"/>
          <w:szCs w:val="24"/>
          <w:shd w:val="clear" w:color="auto" w:fill="FFFFFF"/>
        </w:rPr>
      </w:pPr>
      <w:r w:rsidRPr="009913A0">
        <w:rPr>
          <w:rFonts w:ascii="Times New Roman" w:hAnsi="Times New Roman" w:cs="Times New Roman"/>
          <w:color w:val="222222"/>
          <w:sz w:val="24"/>
          <w:szCs w:val="24"/>
          <w:shd w:val="clear" w:color="auto" w:fill="FFFFFF"/>
        </w:rPr>
        <w:t>Collins, W. J., &amp; Zimran, A. (2019). The economic assimilation of Irish Famine migrants to the United States. </w:t>
      </w:r>
      <w:r w:rsidRPr="009913A0">
        <w:rPr>
          <w:rFonts w:ascii="Times New Roman" w:hAnsi="Times New Roman" w:cs="Times New Roman"/>
          <w:i/>
          <w:iCs/>
          <w:color w:val="222222"/>
          <w:sz w:val="24"/>
          <w:szCs w:val="24"/>
          <w:shd w:val="clear" w:color="auto" w:fill="FFFFFF"/>
        </w:rPr>
        <w:t>Explorations in Economic History</w:t>
      </w:r>
      <w:r w:rsidRPr="009913A0">
        <w:rPr>
          <w:rFonts w:ascii="Times New Roman" w:hAnsi="Times New Roman" w:cs="Times New Roman"/>
          <w:color w:val="222222"/>
          <w:sz w:val="24"/>
          <w:szCs w:val="24"/>
          <w:shd w:val="clear" w:color="auto" w:fill="FFFFFF"/>
        </w:rPr>
        <w:t>, </w:t>
      </w:r>
      <w:r w:rsidRPr="009913A0">
        <w:rPr>
          <w:rFonts w:ascii="Times New Roman" w:hAnsi="Times New Roman" w:cs="Times New Roman"/>
          <w:i/>
          <w:iCs/>
          <w:color w:val="222222"/>
          <w:sz w:val="24"/>
          <w:szCs w:val="24"/>
          <w:shd w:val="clear" w:color="auto" w:fill="FFFFFF"/>
        </w:rPr>
        <w:t>74</w:t>
      </w:r>
      <w:r w:rsidRPr="009913A0">
        <w:rPr>
          <w:rFonts w:ascii="Times New Roman" w:hAnsi="Times New Roman" w:cs="Times New Roman"/>
          <w:color w:val="222222"/>
          <w:sz w:val="24"/>
          <w:szCs w:val="24"/>
          <w:shd w:val="clear" w:color="auto" w:fill="FFFFFF"/>
        </w:rPr>
        <w:t>, 101302.</w:t>
      </w:r>
      <w:r w:rsidRPr="009913A0">
        <w:rPr>
          <w:rFonts w:ascii="Times New Roman" w:hAnsi="Times New Roman" w:cs="Times New Roman"/>
          <w:color w:val="333333"/>
          <w:sz w:val="24"/>
          <w:szCs w:val="24"/>
          <w:shd w:val="clear" w:color="auto" w:fill="FFFFFF"/>
        </w:rPr>
        <w:t xml:space="preserve"> DOI: 10.1016/j.eeh</w:t>
      </w:r>
      <w:r w:rsidRPr="009913A0">
        <w:rPr>
          <w:rFonts w:ascii="Times New Roman" w:hAnsi="Times New Roman" w:cs="Times New Roman"/>
          <w:color w:val="333333"/>
          <w:sz w:val="24"/>
          <w:szCs w:val="24"/>
          <w:shd w:val="clear" w:color="auto" w:fill="FFFFFF"/>
        </w:rPr>
        <w:t>.2019.101302</w:t>
      </w:r>
      <w:r w:rsidRPr="009913A0">
        <w:rPr>
          <w:rFonts w:ascii="Times New Roman" w:hAnsi="Times New Roman" w:cs="Times New Roman"/>
          <w:color w:val="333333"/>
          <w:sz w:val="24"/>
          <w:szCs w:val="24"/>
          <w:shd w:val="clear" w:color="auto" w:fill="FFFFFF"/>
        </w:rPr>
        <w:t xml:space="preserve">  </w:t>
      </w:r>
    </w:p>
    <w:p w:rsidR="001315BC" w:rsidRPr="006940DE" w:rsidRDefault="001315BC" w:rsidP="001315BC">
      <w:pPr>
        <w:spacing w:after="0" w:line="480" w:lineRule="auto"/>
        <w:ind w:left="720" w:hanging="720"/>
        <w:contextualSpacing/>
        <w:rPr>
          <w:rFonts w:ascii="Times New Roman" w:hAnsi="Times New Roman" w:cs="Times New Roman"/>
          <w:sz w:val="24"/>
          <w:szCs w:val="24"/>
          <w:shd w:val="clear" w:color="auto" w:fill="FFFFFF"/>
        </w:rPr>
      </w:pPr>
      <w:r w:rsidRPr="009913A0">
        <w:rPr>
          <w:rFonts w:ascii="Times New Roman" w:hAnsi="Times New Roman" w:cs="Times New Roman"/>
          <w:color w:val="222222"/>
          <w:sz w:val="24"/>
          <w:szCs w:val="24"/>
          <w:shd w:val="clear" w:color="auto" w:fill="FFFFFF"/>
        </w:rPr>
        <w:t>Flanagan, M. S. (2015). Irish Women's Immigration to the United States After the Potato Famine, 1860-1900.</w:t>
      </w:r>
      <w:r w:rsidRPr="009913A0">
        <w:rPr>
          <w:rFonts w:ascii="Times New Roman" w:hAnsi="Times New Roman" w:cs="Times New Roman"/>
          <w:sz w:val="24"/>
          <w:szCs w:val="24"/>
        </w:rPr>
        <w:t xml:space="preserve"> </w:t>
      </w:r>
      <w:hyperlink r:id="rId6" w:history="1">
        <w:r w:rsidRPr="006940DE">
          <w:rPr>
            <w:rStyle w:val="Hyperlink"/>
            <w:rFonts w:ascii="Times New Roman" w:hAnsi="Times New Roman" w:cs="Times New Roman"/>
            <w:color w:val="auto"/>
            <w:sz w:val="24"/>
            <w:szCs w:val="24"/>
            <w:u w:val="none"/>
            <w:shd w:val="clear" w:color="auto" w:fill="FFFFFF"/>
          </w:rPr>
          <w:t>https://doi.org/10.33015/dominican.edu/2015.HIST.ST.01</w:t>
        </w:r>
      </w:hyperlink>
    </w:p>
    <w:p w:rsidR="001315BC" w:rsidRPr="0092153B" w:rsidRDefault="001315BC" w:rsidP="001315BC">
      <w:pPr>
        <w:spacing w:after="0" w:line="480" w:lineRule="auto"/>
        <w:ind w:left="720" w:hanging="720"/>
        <w:contextualSpacing/>
        <w:rPr>
          <w:rFonts w:ascii="Times New Roman" w:hAnsi="Times New Roman" w:cs="Times New Roman"/>
          <w:sz w:val="24"/>
          <w:szCs w:val="24"/>
          <w:shd w:val="clear" w:color="auto" w:fill="FFFFFF"/>
        </w:rPr>
      </w:pPr>
      <w:r w:rsidRPr="009913A0">
        <w:rPr>
          <w:rFonts w:ascii="Times New Roman" w:hAnsi="Times New Roman" w:cs="Times New Roman"/>
          <w:color w:val="222222"/>
          <w:sz w:val="24"/>
          <w:szCs w:val="24"/>
          <w:shd w:val="clear" w:color="auto" w:fill="FFFFFF"/>
        </w:rPr>
        <w:t>Nugent, T. K., &amp; Miller, T. (2017). No Irish Need Apply: The Impact of Irish Immigration on the Catholic Church in the United States.</w:t>
      </w:r>
      <w:r w:rsidRPr="009913A0">
        <w:rPr>
          <w:rFonts w:ascii="Times New Roman" w:hAnsi="Times New Roman" w:cs="Times New Roman"/>
          <w:color w:val="222222"/>
          <w:sz w:val="24"/>
          <w:szCs w:val="24"/>
          <w:shd w:val="clear" w:color="auto" w:fill="FFFFFF"/>
        </w:rPr>
        <w:t xml:space="preserve"> </w:t>
      </w:r>
      <w:hyperlink r:id="rId7" w:history="1">
        <w:r w:rsidR="0092153B" w:rsidRPr="0092153B">
          <w:rPr>
            <w:rStyle w:val="Hyperlink"/>
            <w:rFonts w:ascii="Times New Roman" w:hAnsi="Times New Roman" w:cs="Times New Roman"/>
            <w:color w:val="auto"/>
            <w:sz w:val="24"/>
            <w:szCs w:val="24"/>
            <w:u w:val="none"/>
            <w:shd w:val="clear" w:color="auto" w:fill="FFFFFF"/>
          </w:rPr>
          <w:t>https://www.academia.edu/32543135/No_Irish_Need_Apply_The_Impact_of_Irish_Immigration_on_the_Catholic_Church_in_the_United_States</w:t>
        </w:r>
      </w:hyperlink>
      <w:r w:rsidR="0092153B" w:rsidRPr="0092153B">
        <w:rPr>
          <w:rFonts w:ascii="Times New Roman" w:hAnsi="Times New Roman" w:cs="Times New Roman"/>
          <w:sz w:val="24"/>
          <w:szCs w:val="24"/>
          <w:shd w:val="clear" w:color="auto" w:fill="FFFFFF"/>
        </w:rPr>
        <w:t xml:space="preserve"> </w:t>
      </w:r>
    </w:p>
    <w:p w:rsidR="001315BC" w:rsidRPr="009913A0" w:rsidRDefault="001315BC" w:rsidP="001315BC">
      <w:pPr>
        <w:spacing w:after="0" w:line="480" w:lineRule="auto"/>
        <w:ind w:left="720" w:hanging="720"/>
        <w:contextualSpacing/>
        <w:rPr>
          <w:rFonts w:ascii="Times New Roman" w:hAnsi="Times New Roman" w:cs="Times New Roman"/>
          <w:color w:val="222222"/>
          <w:sz w:val="24"/>
          <w:szCs w:val="24"/>
          <w:shd w:val="clear" w:color="auto" w:fill="FFFFFF"/>
        </w:rPr>
      </w:pPr>
      <w:r w:rsidRPr="009913A0">
        <w:rPr>
          <w:rFonts w:ascii="Times New Roman" w:hAnsi="Times New Roman" w:cs="Times New Roman"/>
          <w:color w:val="222222"/>
          <w:sz w:val="24"/>
          <w:szCs w:val="24"/>
          <w:shd w:val="clear" w:color="auto" w:fill="FFFFFF"/>
        </w:rPr>
        <w:t>Polatchek, D. (2018). </w:t>
      </w:r>
      <w:r w:rsidRPr="009913A0">
        <w:rPr>
          <w:rFonts w:ascii="Times New Roman" w:hAnsi="Times New Roman" w:cs="Times New Roman"/>
          <w:i/>
          <w:iCs/>
          <w:color w:val="222222"/>
          <w:sz w:val="24"/>
          <w:szCs w:val="24"/>
          <w:shd w:val="clear" w:color="auto" w:fill="FFFFFF"/>
        </w:rPr>
        <w:t>Immigrant Women in the Making of Irish America A Walking History Tour</w:t>
      </w:r>
      <w:r w:rsidRPr="009913A0">
        <w:rPr>
          <w:rFonts w:ascii="Times New Roman" w:hAnsi="Times New Roman" w:cs="Times New Roman"/>
          <w:color w:val="222222"/>
          <w:sz w:val="24"/>
          <w:szCs w:val="24"/>
          <w:shd w:val="clear" w:color="auto" w:fill="FFFFFF"/>
        </w:rPr>
        <w:t> (Doctoral dissertation, Southern New Hampshire University). https://academicarchive.snhu.edu/bitstream/handle/10474/3204/his2018polatchek.pdf?sequence=1&amp;isAllowed=y</w:t>
      </w:r>
    </w:p>
    <w:p w:rsidR="001315BC" w:rsidRPr="009913A0" w:rsidRDefault="001315BC" w:rsidP="001315BC">
      <w:pPr>
        <w:spacing w:after="0" w:line="480" w:lineRule="auto"/>
        <w:ind w:left="720" w:hanging="720"/>
        <w:contextualSpacing/>
        <w:rPr>
          <w:rFonts w:ascii="Times New Roman" w:hAnsi="Times New Roman" w:cs="Times New Roman"/>
          <w:color w:val="222222"/>
          <w:sz w:val="24"/>
          <w:szCs w:val="24"/>
          <w:shd w:val="clear" w:color="auto" w:fill="FFFFFF"/>
        </w:rPr>
      </w:pPr>
      <w:r w:rsidRPr="009913A0">
        <w:rPr>
          <w:rFonts w:ascii="Times New Roman" w:hAnsi="Times New Roman" w:cs="Times New Roman"/>
          <w:color w:val="222222"/>
          <w:sz w:val="24"/>
          <w:szCs w:val="24"/>
          <w:shd w:val="clear" w:color="auto" w:fill="FFFFFF"/>
        </w:rPr>
        <w:t xml:space="preserve"> Tagore, A. A. (2014). Irish and German Immigrants of the Nineteenth Century: Hardships, Improvements, and Success. https://digitalcommons.pace.edu/honorscollege_theses/136/</w:t>
      </w:r>
    </w:p>
    <w:p w:rsidR="00363E64" w:rsidRPr="009913A0" w:rsidRDefault="00363E64" w:rsidP="00B71B0A">
      <w:pPr>
        <w:spacing w:after="0"/>
        <w:jc w:val="center"/>
        <w:rPr>
          <w:rFonts w:ascii="Times New Roman" w:hAnsi="Times New Roman" w:cs="Times New Roman"/>
          <w:sz w:val="24"/>
          <w:szCs w:val="24"/>
        </w:rPr>
      </w:pPr>
    </w:p>
    <w:sectPr w:rsidR="00363E64" w:rsidRPr="009913A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4CC" w:rsidRDefault="00DE54CC" w:rsidP="00FF1D24">
      <w:pPr>
        <w:spacing w:after="0" w:line="240" w:lineRule="auto"/>
      </w:pPr>
      <w:r>
        <w:separator/>
      </w:r>
    </w:p>
  </w:endnote>
  <w:endnote w:type="continuationSeparator" w:id="0">
    <w:p w:rsidR="00DE54CC" w:rsidRDefault="00DE54CC" w:rsidP="00FF1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4CC" w:rsidRDefault="00DE54CC" w:rsidP="00FF1D24">
      <w:pPr>
        <w:spacing w:after="0" w:line="240" w:lineRule="auto"/>
      </w:pPr>
      <w:r>
        <w:separator/>
      </w:r>
    </w:p>
  </w:footnote>
  <w:footnote w:type="continuationSeparator" w:id="0">
    <w:p w:rsidR="00DE54CC" w:rsidRDefault="00DE54CC" w:rsidP="00FF1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8475829"/>
      <w:docPartObj>
        <w:docPartGallery w:val="Page Numbers (Top of Page)"/>
        <w:docPartUnique/>
      </w:docPartObj>
    </w:sdtPr>
    <w:sdtEndPr>
      <w:rPr>
        <w:noProof/>
      </w:rPr>
    </w:sdtEndPr>
    <w:sdtContent>
      <w:p w:rsidR="00FF1D24" w:rsidRDefault="00FF1D24">
        <w:pPr>
          <w:pStyle w:val="Header"/>
          <w:jc w:val="right"/>
        </w:pPr>
        <w:r w:rsidRPr="00B71B0A">
          <w:rPr>
            <w:rFonts w:ascii="Times New Roman" w:hAnsi="Times New Roman" w:cs="Times New Roman"/>
            <w:sz w:val="24"/>
            <w:szCs w:val="24"/>
          </w:rPr>
          <w:fldChar w:fldCharType="begin"/>
        </w:r>
        <w:r w:rsidRPr="00B71B0A">
          <w:rPr>
            <w:rFonts w:ascii="Times New Roman" w:hAnsi="Times New Roman" w:cs="Times New Roman"/>
            <w:sz w:val="24"/>
            <w:szCs w:val="24"/>
          </w:rPr>
          <w:instrText xml:space="preserve"> PAGE   \* MERGEFORMAT </w:instrText>
        </w:r>
        <w:r w:rsidRPr="00B71B0A">
          <w:rPr>
            <w:rFonts w:ascii="Times New Roman" w:hAnsi="Times New Roman" w:cs="Times New Roman"/>
            <w:sz w:val="24"/>
            <w:szCs w:val="24"/>
          </w:rPr>
          <w:fldChar w:fldCharType="separate"/>
        </w:r>
        <w:r w:rsidR="00BC5438">
          <w:rPr>
            <w:rFonts w:ascii="Times New Roman" w:hAnsi="Times New Roman" w:cs="Times New Roman"/>
            <w:noProof/>
            <w:sz w:val="24"/>
            <w:szCs w:val="24"/>
          </w:rPr>
          <w:t>1</w:t>
        </w:r>
        <w:r w:rsidRPr="00B71B0A">
          <w:rPr>
            <w:rFonts w:ascii="Times New Roman" w:hAnsi="Times New Roman" w:cs="Times New Roman"/>
            <w:noProof/>
            <w:sz w:val="24"/>
            <w:szCs w:val="24"/>
          </w:rPr>
          <w:fldChar w:fldCharType="end"/>
        </w:r>
      </w:p>
    </w:sdtContent>
  </w:sdt>
  <w:p w:rsidR="00FF1D24" w:rsidRDefault="00FF1D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D24"/>
    <w:rsid w:val="000214E6"/>
    <w:rsid w:val="000E6EBD"/>
    <w:rsid w:val="001315BC"/>
    <w:rsid w:val="0021549B"/>
    <w:rsid w:val="00306261"/>
    <w:rsid w:val="00363E64"/>
    <w:rsid w:val="003672FB"/>
    <w:rsid w:val="005543EF"/>
    <w:rsid w:val="00647982"/>
    <w:rsid w:val="00680DD5"/>
    <w:rsid w:val="00681220"/>
    <w:rsid w:val="006940DE"/>
    <w:rsid w:val="0071045F"/>
    <w:rsid w:val="008D5180"/>
    <w:rsid w:val="0092153B"/>
    <w:rsid w:val="009913A0"/>
    <w:rsid w:val="00A01555"/>
    <w:rsid w:val="00A6245C"/>
    <w:rsid w:val="00AD30A3"/>
    <w:rsid w:val="00AF3D56"/>
    <w:rsid w:val="00B03247"/>
    <w:rsid w:val="00B71B0A"/>
    <w:rsid w:val="00BC5438"/>
    <w:rsid w:val="00CB2D91"/>
    <w:rsid w:val="00CF094F"/>
    <w:rsid w:val="00D33AD7"/>
    <w:rsid w:val="00DE54CC"/>
    <w:rsid w:val="00E318F3"/>
    <w:rsid w:val="00E44788"/>
    <w:rsid w:val="00EA5DBE"/>
    <w:rsid w:val="00F4568C"/>
    <w:rsid w:val="00FD1662"/>
    <w:rsid w:val="00FF1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E3A9"/>
  <w15:chartTrackingRefBased/>
  <w15:docId w15:val="{0B16FCB5-16E6-4635-BDDB-3A65D1F6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D24"/>
  </w:style>
  <w:style w:type="paragraph" w:styleId="Footer">
    <w:name w:val="footer"/>
    <w:basedOn w:val="Normal"/>
    <w:link w:val="FooterChar"/>
    <w:uiPriority w:val="99"/>
    <w:unhideWhenUsed/>
    <w:rsid w:val="00FF1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D24"/>
  </w:style>
  <w:style w:type="character" w:styleId="Hyperlink">
    <w:name w:val="Hyperlink"/>
    <w:basedOn w:val="DefaultParagraphFont"/>
    <w:uiPriority w:val="99"/>
    <w:unhideWhenUsed/>
    <w:rsid w:val="00FF1D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academia.edu/32543135/No_Irish_Need_Apply_The_Impact_of_Irish_Immigration_on_the_Catholic_Church_in_the_United_Stat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3015/dominican.edu/2015.HIST.ST.0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1440</Words>
  <Characters>8213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2021-08-22T13:27:00Z</dcterms:created>
  <dcterms:modified xsi:type="dcterms:W3CDTF">2021-08-22T13:27:00Z</dcterms:modified>
</cp:coreProperties>
</file>